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4.0.0 -->
  <w:body>
    <w:p w:rsidR="00E64C85" w:rsidRPr="00457F45" w:rsidP="00D10CCC">
      <w:pPr>
        <w:rPr>
          <w:rFonts w:ascii="Arial" w:hAnsi="Arial"/>
          <w:noProof/>
          <w:sz w:val="20"/>
          <w:szCs w:val="20"/>
        </w:rPr>
      </w:pPr>
      <w:r>
        <w:fldChar w:fldCharType="begin"/>
      </w:r>
      <w:r>
        <w:instrText xml:space="preserve"> MERGEFIELD DataStart: \* MERGEFORMAT </w:instrText>
      </w:r>
      <w:r>
        <w:fldChar w:fldCharType="separate"/>
      </w:r>
      <w:r w:rsidRPr="00457F45" w:rsidR="00581C0D">
        <w:rPr>
          <w:rFonts w:ascii="Arial" w:hAnsi="Arial"/>
          <w:noProof/>
          <w:sz w:val="20"/>
          <w:szCs w:val="20"/>
        </w:rPr>
        <w:t>«DataStart:»</w:t>
      </w:r>
      <w:r w:rsidRPr="00457F45" w:rsidR="00581C0D">
        <w:rPr>
          <w:rFonts w:ascii="Arial" w:hAnsi="Arial"/>
          <w:noProof/>
          <w:sz w:val="20"/>
          <w:szCs w:val="20"/>
        </w:rPr>
        <w:fldChar w:fldCharType="end"/>
      </w:r>
    </w:p>
    <w:p w:rsidR="000405EC" w:rsidRPr="00457F45" w:rsidP="003D6BB2">
      <w:pPr>
        <w:pStyle w:val="ProjectReportAutoHeading"/>
        <w:rPr>
          <w:rFonts w:ascii="Arial" w:hAnsi="Arial" w:cs="Arial"/>
          <w:noProof/>
          <w:color w:val="auto"/>
          <w:sz w:val="20"/>
          <w:szCs w:val="20"/>
        </w:rPr>
      </w:pPr>
      <w:r>
        <w:fldChar w:fldCharType="begin"/>
      </w:r>
      <w:r>
        <w:instrText xml:space="preserve"> MERGEFIELD TS_NAME \* MERGEFORMAT </w:instrText>
      </w:r>
      <w:r>
        <w:fldChar w:fldCharType="separate"/>
      </w:r>
      <w:r w:rsidRPr="00457F45" w:rsidR="00581C0D">
        <w:rPr>
          <w:rFonts w:ascii="Arial" w:hAnsi="Arial" w:cs="Arial"/>
          <w:noProof/>
          <w:color w:val="auto"/>
          <w:sz w:val="20"/>
          <w:szCs w:val="20"/>
        </w:rPr>
        <w:t>«TS_NAME»</w:t>
      </w:r>
      <w:r w:rsidRPr="00457F45" w:rsidR="00581C0D">
        <w:rPr>
          <w:rFonts w:ascii="Arial" w:hAnsi="Arial" w:cs="Arial"/>
          <w:noProof/>
          <w:color w:val="auto"/>
          <w:sz w:val="20"/>
          <w:szCs w:val="20"/>
        </w:rPr>
        <w:fldChar w:fldCharType="end"/>
      </w:r>
    </w:p>
    <w:tbl>
      <w:tblPr>
        <w:tblStyle w:val="ProjectReportTableStyle1"/>
        <w:tblW w:w="5000" w:type="pct"/>
        <w:shd w:val="clear" w:color="auto" w:fill="FFFFFF" w:themeFill="background1"/>
        <w:tblLook w:val="0000"/>
      </w:tblPr>
      <w:tblGrid>
        <w:gridCol w:w="1622"/>
        <w:gridCol w:w="2318"/>
        <w:gridCol w:w="1702"/>
        <w:gridCol w:w="5408"/>
      </w:tblGrid>
      <w:tr w:rsidTr="00543FE1">
        <w:tblPrEx>
          <w:tblW w:w="5000" w:type="pct"/>
          <w:shd w:val="clear" w:color="auto" w:fill="FFFFFF" w:themeFill="background1"/>
          <w:tblLook w:val="0000"/>
        </w:tblPrEx>
        <w:tc>
          <w:tcPr>
            <w:tcW w:w="734" w:type="pct"/>
          </w:tcPr>
          <w:p w:rsidR="00581C0D" w:rsidRPr="00D61F4C" w:rsidP="00300B52">
            <w:pPr>
              <w:rPr>
                <w:rFonts w:cs="Arial"/>
                <w:sz w:val="20"/>
                <w:szCs w:val="20"/>
              </w:rPr>
            </w:pPr>
            <w:r w:rsidRPr="00D61F4C">
              <w:rPr>
                <w:rFonts w:cs="Arial"/>
                <w:sz w:val="20"/>
                <w:szCs w:val="20"/>
              </w:rPr>
              <w:t>Id.</w:t>
            </w:r>
          </w:p>
        </w:tc>
        <w:tc>
          <w:tcPr>
            <w:tcW w:w="1049" w:type="pct"/>
          </w:tcPr>
          <w:p w:rsidR="00581C0D" w:rsidRPr="00D61F4C" w:rsidP="00300B52">
            <w:pPr>
              <w:rPr>
                <w:rFonts w:cs="Arial"/>
                <w:sz w:val="20"/>
                <w:szCs w:val="20"/>
              </w:rPr>
            </w:pPr>
            <w:r>
              <w:fldChar w:fldCharType="begin"/>
            </w:r>
            <w:r>
              <w:instrText xml:space="preserve"> MERGEFIELD TS_TEST_ID \* MERGEFORMAT </w:instrText>
            </w:r>
            <w:r>
              <w:fldChar w:fldCharType="separate"/>
            </w:r>
            <w:r w:rsidRPr="00D61F4C">
              <w:rPr>
                <w:rFonts w:cs="Arial"/>
                <w:noProof/>
                <w:sz w:val="20"/>
                <w:szCs w:val="20"/>
              </w:rPr>
              <w:t>«TS_TEST_ID»</w:t>
            </w:r>
            <w:r w:rsidRPr="00D61F4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70" w:type="pct"/>
          </w:tcPr>
          <w:p w:rsidR="00581C0D" w:rsidRPr="00D61F4C" w:rsidP="00300B52">
            <w:pPr>
              <w:rPr>
                <w:rFonts w:cs="Arial"/>
                <w:sz w:val="20"/>
                <w:szCs w:val="20"/>
              </w:rPr>
            </w:pPr>
            <w:r w:rsidRPr="00D61F4C">
              <w:rPr>
                <w:rFonts w:cs="Arial"/>
                <w:sz w:val="20"/>
                <w:szCs w:val="20"/>
              </w:rPr>
              <w:t>Nom</w:t>
            </w:r>
          </w:p>
        </w:tc>
        <w:tc>
          <w:tcPr>
            <w:tcW w:w="2447" w:type="pct"/>
          </w:tcPr>
          <w:p w:rsidR="00581C0D" w:rsidRPr="00D61F4C" w:rsidP="00D61F4C">
            <w:pPr>
              <w:rPr>
                <w:rFonts w:cs="Arial"/>
                <w:sz w:val="20"/>
                <w:szCs w:val="20"/>
              </w:rPr>
            </w:pPr>
            <w:r>
              <w:fldChar w:fldCharType="begin"/>
            </w:r>
            <w:r>
              <w:instrText xml:space="preserve"> MERGEFIELD TS_NAME \* MERGEFORMAT </w:instrText>
            </w:r>
            <w:r>
              <w:fldChar w:fldCharType="separate"/>
            </w:r>
            <w:r w:rsidRPr="00D61F4C" w:rsidR="00D61F4C">
              <w:rPr>
                <w:rFonts w:cs="Arial"/>
                <w:noProof/>
                <w:sz w:val="20"/>
                <w:szCs w:val="20"/>
              </w:rPr>
              <w:t>«Test Name»</w:t>
            </w:r>
            <w:r w:rsidRPr="00D61F4C" w:rsidR="00D61F4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Tr="00543FE1">
        <w:tblPrEx>
          <w:tblW w:w="5000" w:type="pct"/>
          <w:shd w:val="clear" w:color="auto" w:fill="FFFFFF" w:themeFill="background1"/>
          <w:tblLook w:val="0000"/>
        </w:tblPrEx>
        <w:tc>
          <w:tcPr>
            <w:tcW w:w="734" w:type="pct"/>
          </w:tcPr>
          <w:p w:rsidR="00581C0D" w:rsidRPr="00D61F4C" w:rsidP="00300B52">
            <w:pPr>
              <w:rPr>
                <w:rFonts w:cs="Arial"/>
                <w:sz w:val="20"/>
                <w:szCs w:val="20"/>
              </w:rPr>
            </w:pPr>
            <w:r w:rsidRPr="00D61F4C">
              <w:rPr>
                <w:rFonts w:cs="Arial"/>
                <w:sz w:val="20"/>
                <w:szCs w:val="20"/>
              </w:rPr>
              <w:t>Descripció</w:t>
            </w:r>
          </w:p>
        </w:tc>
        <w:tc>
          <w:tcPr>
            <w:tcW w:w="4266" w:type="pct"/>
            <w:gridSpan w:val="3"/>
          </w:tcPr>
          <w:p w:rsidR="00581C0D" w:rsidRPr="00D61F4C" w:rsidP="00D61F4C">
            <w:pPr>
              <w:rPr>
                <w:rFonts w:cs="Arial"/>
                <w:sz w:val="20"/>
                <w:szCs w:val="20"/>
              </w:rPr>
            </w:pPr>
            <w:r>
              <w:fldChar w:fldCharType="begin"/>
            </w:r>
            <w:r>
              <w:instrText xml:space="preserve"> MERGEFIELD TS_DESCRIPTION \* MERGEFORMAT </w:instrText>
            </w:r>
            <w:r>
              <w:fldChar w:fldCharType="separate"/>
            </w:r>
            <w:r w:rsidRPr="00D61F4C">
              <w:rPr>
                <w:rFonts w:cs="Arial"/>
                <w:noProof/>
                <w:sz w:val="20"/>
                <w:szCs w:val="20"/>
              </w:rPr>
              <w:t>«Description»</w:t>
            </w:r>
            <w:r w:rsidRPr="00D61F4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Tr="00543FE1">
        <w:tblPrEx>
          <w:tblW w:w="5000" w:type="pct"/>
          <w:shd w:val="clear" w:color="auto" w:fill="FFFFFF" w:themeFill="background1"/>
          <w:tblLook w:val="0000"/>
        </w:tblPrEx>
        <w:tc>
          <w:tcPr>
            <w:tcW w:w="734" w:type="pct"/>
          </w:tcPr>
          <w:p w:rsidR="00581C0D" w:rsidRPr="00D61F4C" w:rsidP="00300B52">
            <w:pPr>
              <w:rPr>
                <w:rFonts w:cs="Arial"/>
                <w:sz w:val="20"/>
                <w:szCs w:val="20"/>
              </w:rPr>
            </w:pPr>
            <w:r w:rsidRPr="00D61F4C">
              <w:rPr>
                <w:rFonts w:cs="Arial"/>
                <w:sz w:val="20"/>
                <w:szCs w:val="20"/>
              </w:rPr>
              <w:t>Nivell de prova</w:t>
            </w:r>
          </w:p>
        </w:tc>
        <w:tc>
          <w:tcPr>
            <w:tcW w:w="1049" w:type="pct"/>
          </w:tcPr>
          <w:p w:rsidR="00581C0D" w:rsidRPr="00D61F4C" w:rsidP="00300B52">
            <w:pPr>
              <w:rPr>
                <w:rFonts w:cs="Arial"/>
                <w:sz w:val="20"/>
                <w:szCs w:val="20"/>
              </w:rPr>
            </w:pPr>
            <w:r>
              <w:fldChar w:fldCharType="begin"/>
            </w:r>
            <w:r>
              <w:instrText xml:space="preserve"> MERGEFIELD TS_USER_01 \* MERGEFORMAT </w:instrText>
            </w:r>
            <w:r>
              <w:fldChar w:fldCharType="separate"/>
            </w:r>
            <w:r w:rsidRPr="00D61F4C">
              <w:rPr>
                <w:rFonts w:cs="Arial"/>
                <w:noProof/>
                <w:sz w:val="20"/>
                <w:szCs w:val="20"/>
              </w:rPr>
              <w:t>«Nivell de prova»</w:t>
            </w:r>
            <w:r w:rsidRPr="00D61F4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70" w:type="pct"/>
          </w:tcPr>
          <w:p w:rsidR="00581C0D" w:rsidRPr="00D61F4C" w:rsidP="00300B52">
            <w:pPr>
              <w:rPr>
                <w:rFonts w:cs="Arial"/>
                <w:sz w:val="20"/>
                <w:szCs w:val="20"/>
              </w:rPr>
            </w:pPr>
            <w:r w:rsidRPr="00D61F4C">
              <w:rPr>
                <w:rFonts w:cs="Arial"/>
                <w:sz w:val="20"/>
                <w:szCs w:val="20"/>
              </w:rPr>
              <w:t>Tipus de prova</w:t>
            </w:r>
          </w:p>
        </w:tc>
        <w:tc>
          <w:tcPr>
            <w:tcW w:w="2447" w:type="pct"/>
          </w:tcPr>
          <w:p w:rsidR="00581C0D" w:rsidRPr="00D61F4C" w:rsidP="00300B52">
            <w:pPr>
              <w:rPr>
                <w:rFonts w:cs="Arial"/>
                <w:sz w:val="20"/>
                <w:szCs w:val="20"/>
              </w:rPr>
            </w:pPr>
            <w:r>
              <w:fldChar w:fldCharType="begin"/>
            </w:r>
            <w:r>
              <w:instrText xml:space="preserve"> MERGEFIELD TS_USER_02 \* MERGEFORMAT </w:instrText>
            </w:r>
            <w:r>
              <w:fldChar w:fldCharType="separate"/>
            </w:r>
            <w:r w:rsidRPr="00D61F4C">
              <w:rPr>
                <w:rFonts w:cs="Arial"/>
                <w:noProof/>
                <w:sz w:val="20"/>
                <w:szCs w:val="20"/>
              </w:rPr>
              <w:t>«Tipus de prova»</w:t>
            </w:r>
            <w:r w:rsidRPr="00D61F4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</w:tbl>
    <w:p w:rsidR="00E96571" w:rsidRPr="00326F39" w:rsidP="00D10CCC">
      <w:pPr>
        <w:rPr>
          <w:rFonts w:ascii="Arial" w:hAnsi="Arial"/>
          <w:noProof/>
          <w:color w:val="3366FF"/>
          <w:sz w:val="20"/>
          <w:szCs w:val="20"/>
        </w:rPr>
      </w:pPr>
      <w:r>
        <w:fldChar w:fldCharType="begin"/>
      </w:r>
      <w:r>
        <w:instrText xml:space="preserve"> MERGEFIELD DataEnd: \* MERGEFORMAT </w:instrText>
      </w:r>
      <w:r>
        <w:fldChar w:fldCharType="separate"/>
      </w:r>
      <w:r w:rsidRPr="00326F39" w:rsidR="00581C0D">
        <w:rPr>
          <w:rFonts w:ascii="Arial" w:hAnsi="Arial"/>
          <w:noProof/>
          <w:color w:val="3366FF"/>
          <w:sz w:val="20"/>
          <w:szCs w:val="20"/>
        </w:rPr>
        <w:t>«DataEnd:»</w:t>
      </w:r>
      <w:r w:rsidRPr="00326F39" w:rsidR="00581C0D">
        <w:rPr>
          <w:rFonts w:ascii="Arial" w:hAnsi="Arial"/>
          <w:noProof/>
          <w:color w:val="3366FF"/>
          <w:sz w:val="20"/>
          <w:szCs w:val="20"/>
        </w:rPr>
        <w:fldChar w:fldCharType="end"/>
      </w:r>
    </w:p>
    <w:p w:rsidR="000B6621" w:rsidRPr="00D10CCC" w:rsidP="00D10CCC">
      <w:pPr>
        <w:rPr>
          <w:szCs w:val="16"/>
        </w:rPr>
      </w:pPr>
    </w:p>
    <w:sectPr w:rsidSect="00106D83">
      <w:pgSz w:w="12240" w:h="15840"/>
      <w:pgMar w:top="1440" w:right="680" w:bottom="1440" w:left="6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749D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789E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223C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16A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A85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C66B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C82E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121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801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62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70044B"/>
    <w:multiLevelType w:val="hybridMultilevel"/>
    <w:tmpl w:val="EED4E13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5F17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412F5B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5F246C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796C77C8"/>
    <w:multiLevelType w:val="multilevel"/>
    <w:tmpl w:val="A99689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5"/>
  <w:doNotTrackMoves/>
  <w:defaultTabStop w:val="720"/>
  <w:hyphenationZone w:val="425"/>
  <w:drawingGridHorizontalSpacing w:val="110"/>
  <w:displayHorizontalDrawingGridEvery w:val="2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8FD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16B"/>
    <w:pPr>
      <w:keepNext/>
      <w:numPr>
        <w:numId w:val="15"/>
      </w:numPr>
      <w:spacing w:before="240" w:after="60"/>
      <w:outlineLvl w:val="0"/>
    </w:pPr>
    <w:rPr>
      <w:rFonts w:ascii="Cambria" w:eastAsia="Times New Roman" w:hAnsi="Cambria" w:cs="Times New Roman"/>
      <w:b/>
      <w:bCs/>
      <w:i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52E"/>
    <w:pPr>
      <w:keepNext/>
      <w:numPr>
        <w:ilvl w:val="1"/>
        <w:numId w:val="15"/>
      </w:numPr>
      <w:spacing w:before="240" w:after="60"/>
      <w:outlineLvl w:val="1"/>
    </w:pPr>
    <w:rPr>
      <w:rFonts w:ascii="Cambria" w:eastAsia="Times New Roman" w:hAnsi="Cambria" w:cs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3310"/>
    <w:pPr>
      <w:keepNext/>
      <w:numPr>
        <w:ilvl w:val="2"/>
        <w:numId w:val="15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3310"/>
    <w:pPr>
      <w:keepNext/>
      <w:numPr>
        <w:ilvl w:val="3"/>
        <w:numId w:val="15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3310"/>
    <w:pPr>
      <w:numPr>
        <w:ilvl w:val="4"/>
        <w:numId w:val="15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A3310"/>
    <w:pPr>
      <w:numPr>
        <w:ilvl w:val="5"/>
        <w:numId w:val="15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A3310"/>
    <w:pPr>
      <w:numPr>
        <w:ilvl w:val="6"/>
        <w:numId w:val="15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A3310"/>
    <w:pPr>
      <w:numPr>
        <w:ilvl w:val="7"/>
        <w:numId w:val="15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A3310"/>
    <w:pPr>
      <w:numPr>
        <w:ilvl w:val="8"/>
        <w:numId w:val="15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1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A416B"/>
    <w:rPr>
      <w:rFonts w:ascii="Cambria" w:eastAsia="Times New Roman" w:hAnsi="Cambria" w:cs="Times New Roman"/>
      <w:b/>
      <w:bCs/>
      <w:i/>
      <w:kern w:val="32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872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22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872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722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227"/>
    <w:rPr>
      <w:rFonts w:ascii="Tahoma" w:hAnsi="Tahoma" w:cs="Tahoma"/>
      <w:sz w:val="16"/>
      <w:szCs w:val="16"/>
    </w:rPr>
  </w:style>
  <w:style w:type="table" w:styleId="MediumShading1Accent4">
    <w:name w:val="Medium Shading 1 Accent 4"/>
    <w:basedOn w:val="TableNormal"/>
    <w:uiPriority w:val="63"/>
    <w:rsid w:val="00D87227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6052E"/>
    <w:rPr>
      <w:rFonts w:ascii="Cambria" w:eastAsia="Times New Roman" w:hAnsi="Cambria" w:cs="Times New Roman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A33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A3310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A3310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5A3310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A3310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5A3310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5A3310"/>
    <w:rPr>
      <w:rFonts w:ascii="Cambria" w:eastAsia="Times New Roman" w:hAnsi="Cambria" w:cs="Times New Roman"/>
      <w:sz w:val="22"/>
      <w:szCs w:val="22"/>
    </w:rPr>
  </w:style>
  <w:style w:type="character" w:customStyle="1" w:styleId="TDContents">
    <w:name w:val="TDContents"/>
    <w:basedOn w:val="DefaultParagraphFont"/>
    <w:rsid w:val="00A824DE"/>
    <w:rPr>
      <w:rFonts w:ascii="Arial Unicode MS" w:hAnsi="Arial Unicode MS"/>
    </w:rPr>
  </w:style>
  <w:style w:type="paragraph" w:customStyle="1" w:styleId="ProjectReportAutoHeading">
    <w:name w:val="Project Report Auto Heading"/>
    <w:basedOn w:val="Normal"/>
    <w:next w:val="Normal"/>
    <w:qFormat/>
    <w:rsid w:val="000405EC"/>
    <w:pPr>
      <w:keepNext/>
      <w:keepLines/>
      <w:spacing w:before="240" w:after="6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bidi="ar-SA"/>
    </w:rPr>
  </w:style>
  <w:style w:type="table" w:styleId="LightListAccent3">
    <w:name w:val="Light List Accent 3"/>
    <w:basedOn w:val="TableNormal"/>
    <w:uiPriority w:val="61"/>
    <w:rsid w:val="00634BF6"/>
    <w:rPr>
      <w:u w:val="single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olorfulShadingAccent1">
    <w:name w:val="Colorful Shading Accent 1"/>
    <w:basedOn w:val="TableNormal"/>
    <w:uiPriority w:val="71"/>
    <w:rsid w:val="00634BF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2Accent6">
    <w:name w:val="Medium Shading 2 Accent 6"/>
    <w:basedOn w:val="TableNormal"/>
    <w:uiPriority w:val="64"/>
    <w:rsid w:val="00C5603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rsid w:val="001B7ED0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Accent2">
    <w:name w:val="Colorful List Accent 2"/>
    <w:basedOn w:val="TableNormal"/>
    <w:uiPriority w:val="72"/>
    <w:rsid w:val="007B082A"/>
    <w:rPr>
      <w:i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00"/>
      </w:rPr>
      <w:tblPr/>
      <w:tcPr>
        <w:shd w:val="clear" w:color="auto" w:fill="632423" w:themeFill="accent2" w:themeFillShade="80"/>
      </w:tcPr>
    </w:tblStylePr>
    <w:tblStylePr w:type="lastRow">
      <w:rPr>
        <w:b/>
        <w:bCs/>
        <w:color w:val="00B050"/>
        <w:u w:val="single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color w:val="7030A0"/>
      </w:rPr>
    </w:tblStylePr>
    <w:tblStylePr w:type="lastCol">
      <w:rPr>
        <w:b/>
        <w:bCs/>
        <w:color w:val="FF000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MediumShading1Accent5">
    <w:name w:val="Medium Shading 1 Accent 5"/>
    <w:basedOn w:val="TableNormal"/>
    <w:uiPriority w:val="63"/>
    <w:rsid w:val="00DD250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183027"/>
    <w:rPr>
      <w:sz w:val="22"/>
      <w:szCs w:val="22"/>
    </w:rPr>
  </w:style>
  <w:style w:type="table" w:customStyle="1" w:styleId="ProjectReportTableStyle">
    <w:name w:val="Project Report Table Style"/>
    <w:basedOn w:val="TableNormal"/>
    <w:uiPriority w:val="63"/>
    <w:rsid w:val="001233A8"/>
    <w:rPr>
      <w:rFonts w:ascii="Arial" w:hAnsi="Arial" w:eastAsiaTheme="minorHAnsi" w:cstheme="minorBidi"/>
      <w:szCs w:val="22"/>
      <w:lang w:val="de-DE" w:bidi="ar-SA"/>
    </w:rPr>
    <w:tblPr>
      <w:tblStyleRowBandSize w:val="1"/>
      <w:tblStyleColBandSize w:val="1"/>
      <w:tblInd w:w="113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11" w:type="dxa"/>
        <w:left w:w="85" w:type="dxa"/>
        <w:bottom w:w="14" w:type="dxa"/>
        <w:right w:w="85" w:type="dxa"/>
      </w:tblCellMar>
    </w:tblPr>
    <w:tcPr>
      <w:shd w:val="clear" w:color="auto" w:fill="014991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1499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ProjectReportTableStyle1">
    <w:name w:val="Project Report Table Style1"/>
    <w:basedOn w:val="TableNormal"/>
    <w:uiPriority w:val="63"/>
    <w:rsid w:val="00581C0D"/>
    <w:rPr>
      <w:rFonts w:ascii="Arial" w:hAnsi="Arial" w:eastAsiaTheme="minorHAnsi" w:cstheme="minorBidi"/>
      <w:szCs w:val="22"/>
      <w:lang w:val="de-DE" w:bidi="ar-SA"/>
    </w:rPr>
    <w:tblPr>
      <w:tblStyleRowBandSize w:val="1"/>
      <w:tblStyleColBandSize w:val="1"/>
      <w:tblInd w:w="113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11" w:type="dxa"/>
        <w:left w:w="85" w:type="dxa"/>
        <w:bottom w:w="14" w:type="dxa"/>
        <w:right w:w="85" w:type="dxa"/>
      </w:tblCellMar>
    </w:tblPr>
    <w:tcPr>
      <w:shd w:val="clear" w:color="auto" w:fill="014991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1499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9" Type="http://schemas.openxmlformats.org/officeDocument/2006/relationships/customXml" Target="../customXml/item3.xml"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XAVIER~1.ESC\AppData\Local\Temp\TD_80\centre\6ade3a98\Reports\TemplateCreator.dot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D76E832727C4896DCD041F45075EB" ma:contentTypeVersion="7" ma:contentTypeDescription="Crea un document nou" ma:contentTypeScope="" ma:versionID="3c5dbb6c47e8dbd443aa37151724cd50">
  <xsd:schema xmlns:xsd="http://www.w3.org/2001/XMLSchema" xmlns:xs="http://www.w3.org/2001/XMLSchema" xmlns:p="http://schemas.microsoft.com/office/2006/metadata/properties" xmlns:ns2="1ef81f19-cf85-4969-882d-e6a4ea0150e1" xmlns:ns3="c07a89e8-4733-4b5d-8b8a-f94b86cdb07b" targetNamespace="http://schemas.microsoft.com/office/2006/metadata/properties" ma:root="true" ma:fieldsID="5be8a0a891ed1363e072123671ab3075" ns2:_="" ns3:_="">
    <xsd:import namespace="1ef81f19-cf85-4969-882d-e6a4ea0150e1"/>
    <xsd:import namespace="c07a89e8-4733-4b5d-8b8a-f94b86cdb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81f19-cf85-4969-882d-e6a4ea015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89e8-4733-4b5d-8b8a-f94b86cdb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5205F1-1C00-4355-B25B-902C23B4E885}"/>
</file>

<file path=customXml/itemProps2.xml><?xml version="1.0" encoding="utf-8"?>
<ds:datastoreItem xmlns:ds="http://schemas.openxmlformats.org/officeDocument/2006/customXml" ds:itemID="{CE063DC8-9952-408A-B701-7440ADB4C110}"/>
</file>

<file path=customXml/itemProps3.xml><?xml version="1.0" encoding="utf-8"?>
<ds:datastoreItem xmlns:ds="http://schemas.openxmlformats.org/officeDocument/2006/customXml" ds:itemID="{6EDD150D-E55F-43FD-9E4F-635804A99CE2}"/>
</file>

<file path=docProps/app.xml><?xml version="1.0" encoding="utf-8"?>
<Properties xmlns="http://schemas.openxmlformats.org/officeDocument/2006/extended-properties" xmlns:vt="http://schemas.openxmlformats.org/officeDocument/2006/docPropsVTypes">
  <Template>TemplateCreator.dotm</Template>
  <TotalTime>1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HP Quality Center</vt:lpstr>
      <vt:lpstr>HP Quality Center</vt:lpstr>
    </vt:vector>
  </TitlesOfParts>
  <Company>Hewlett-Packard Company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 Quality Center</dc:title>
  <dc:creator>CSampe</dc:creator>
  <cp:lastModifiedBy>CSampe</cp:lastModifiedBy>
  <cp:revision>3</cp:revision>
  <dcterms:created xsi:type="dcterms:W3CDTF">2013-09-12T10:14:00Z</dcterms:created>
  <dcterms:modified xsi:type="dcterms:W3CDTF">2013-09-12T10:15:00Z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C_TemplateCategory">
    <vt:lpwstr>test</vt:lpwstr>
  </property>
  <property fmtid="{D5CDD505-2E9C-101B-9397-08002B2CF9AE}" pid="3" name="ContentTypeId">
    <vt:lpwstr>0x010100881D76E832727C4896DCD041F45075EB</vt:lpwstr>
  </property>
</Properties>
</file>